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</w:t>
      </w:r>
      <w:r w:rsidR="00DD17EE">
        <w:rPr>
          <w:rFonts w:ascii="Times New Roman" w:hAnsi="Times New Roman"/>
          <w:sz w:val="25"/>
          <w:szCs w:val="25"/>
        </w:rPr>
        <w:t>___</w:t>
      </w:r>
      <w:r w:rsidRPr="00606F62">
        <w:rPr>
          <w:rFonts w:ascii="Times New Roman" w:hAnsi="Times New Roman"/>
          <w:sz w:val="25"/>
          <w:szCs w:val="25"/>
        </w:rPr>
        <w:t>"</w:t>
      </w:r>
      <w:r w:rsidR="00D92B4E">
        <w:rPr>
          <w:rFonts w:ascii="Times New Roman" w:hAnsi="Times New Roman"/>
          <w:sz w:val="25"/>
          <w:szCs w:val="25"/>
        </w:rPr>
        <w:t xml:space="preserve"> </w:t>
      </w:r>
      <w:r w:rsidR="003229A6">
        <w:rPr>
          <w:rFonts w:ascii="Times New Roman" w:hAnsi="Times New Roman"/>
          <w:sz w:val="25"/>
          <w:szCs w:val="25"/>
        </w:rPr>
        <w:t xml:space="preserve"> </w:t>
      </w:r>
      <w:r w:rsidR="00D92B4E">
        <w:rPr>
          <w:rFonts w:ascii="Times New Roman" w:hAnsi="Times New Roman"/>
          <w:sz w:val="25"/>
          <w:szCs w:val="25"/>
        </w:rPr>
        <w:t xml:space="preserve"> </w:t>
      </w:r>
      <w:r w:rsidR="00DD17EE">
        <w:rPr>
          <w:rFonts w:ascii="Times New Roman" w:hAnsi="Times New Roman"/>
          <w:sz w:val="25"/>
          <w:szCs w:val="25"/>
        </w:rPr>
        <w:t>_______</w:t>
      </w:r>
      <w:r w:rsidRPr="00606F62">
        <w:rPr>
          <w:rFonts w:ascii="Times New Roman" w:hAnsi="Times New Roman"/>
          <w:sz w:val="25"/>
          <w:szCs w:val="25"/>
        </w:rPr>
        <w:t xml:space="preserve"> 20</w:t>
      </w:r>
      <w:r w:rsidR="00DD17EE">
        <w:rPr>
          <w:rFonts w:ascii="Times New Roman" w:hAnsi="Times New Roman"/>
          <w:sz w:val="25"/>
          <w:szCs w:val="25"/>
        </w:rPr>
        <w:t>22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280" w:rsidRDefault="00676280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DA44F2">
      <w:pPr>
        <w:pStyle w:val="ConsPlusNormal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31B14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740653" w:rsidRDefault="007A6764" w:rsidP="00DA44F2">
      <w:pPr>
        <w:pStyle w:val="ConsPlusNormal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0526F" w:rsidRPr="00477C45" w:rsidRDefault="0020526F" w:rsidP="00DA44F2">
      <w:pPr>
        <w:pStyle w:val="ConsPlusNormal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DA44F2">
      <w:pPr>
        <w:pStyle w:val="ConsPlusNormal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20526F" w:rsidRPr="00477C45" w:rsidRDefault="0020526F" w:rsidP="00DA44F2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48167C" w:rsidRDefault="00F1497C" w:rsidP="00DA44F2">
      <w:pPr>
        <w:pStyle w:val="ConsPlusNormal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 w:rsidP="00DA44F2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 w:rsidP="00DA44F2">
      <w:pPr>
        <w:pStyle w:val="ConsPlusNormal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DA44F2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7A6764">
        <w:rPr>
          <w:rFonts w:ascii="Times New Roman" w:hAnsi="Times New Roman" w:cs="Times New Roman"/>
          <w:sz w:val="24"/>
          <w:szCs w:val="24"/>
        </w:rPr>
        <w:t xml:space="preserve">правового </w:t>
      </w:r>
      <w:proofErr w:type="gramStart"/>
      <w:r w:rsidR="007A676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F725E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2F725E">
        <w:rPr>
          <w:rFonts w:ascii="Times New Roman" w:hAnsi="Times New Roman" w:cs="Times New Roman"/>
          <w:sz w:val="24"/>
          <w:szCs w:val="24"/>
        </w:rPr>
        <w:t>Управления</w:t>
      </w:r>
      <w:proofErr w:type="gramEnd"/>
      <w:r w:rsidR="002F725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Свердловской области</w:t>
      </w:r>
      <w:r w:rsidR="002F725E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Pr="00D35EAB">
        <w:rPr>
          <w:rFonts w:ascii="Times New Roman" w:hAnsi="Times New Roman" w:cs="Times New Roman"/>
          <w:sz w:val="24"/>
          <w:szCs w:val="24"/>
        </w:rPr>
        <w:t>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61D04" w:rsidRDefault="00861D04" w:rsidP="00DA44F2">
      <w:pPr>
        <w:pStyle w:val="ConsPlusNormal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D0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соответствии 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1D04">
        <w:rPr>
          <w:rFonts w:ascii="Times New Roman" w:hAnsi="Times New Roman" w:cs="Times New Roman"/>
          <w:sz w:val="24"/>
          <w:szCs w:val="24"/>
        </w:rPr>
        <w:t>Реестр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861D04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 утверждённ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861D04">
        <w:rPr>
          <w:rFonts w:ascii="Times New Roman" w:hAnsi="Times New Roman" w:cs="Times New Roman"/>
          <w:sz w:val="24"/>
          <w:szCs w:val="24"/>
        </w:rPr>
        <w:t xml:space="preserve"> Указом Президента </w:t>
      </w:r>
      <w:r w:rsidRPr="00861D04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861D04">
        <w:rPr>
          <w:rFonts w:ascii="Times New Roman" w:hAnsi="Times New Roman" w:cs="Times New Roman"/>
          <w:sz w:val="24"/>
          <w:szCs w:val="24"/>
        </w:rPr>
        <w:br/>
        <w:t>федеральной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службы», -</w:t>
      </w:r>
      <w:r w:rsidRPr="00861D04">
        <w:rPr>
          <w:rFonts w:ascii="Times New Roman" w:hAnsi="Times New Roman" w:cs="Times New Roman"/>
          <w:sz w:val="24"/>
          <w:szCs w:val="24"/>
        </w:rPr>
        <w:t>11-3-3-069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257D" w:rsidRPr="00E0257D" w:rsidRDefault="00861D04" w:rsidP="00DA44F2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D35EAB">
        <w:rPr>
          <w:rFonts w:ascii="Times New Roman" w:hAnsi="Times New Roman" w:cs="Times New Roman"/>
          <w:sz w:val="24"/>
          <w:szCs w:val="24"/>
        </w:rPr>
        <w:t>главного 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0257D" w:rsidRPr="00E0257D" w:rsidRDefault="00861D04" w:rsidP="00DA44F2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D35EAB">
        <w:rPr>
          <w:rFonts w:ascii="Times New Roman" w:hAnsi="Times New Roman" w:cs="Times New Roman"/>
          <w:sz w:val="24"/>
          <w:szCs w:val="24"/>
        </w:rPr>
        <w:t>главного государ</w:t>
      </w:r>
      <w:r w:rsidR="00E0257D">
        <w:rPr>
          <w:rFonts w:ascii="Times New Roman" w:hAnsi="Times New Roman" w:cs="Times New Roman"/>
          <w:sz w:val="24"/>
          <w:szCs w:val="24"/>
        </w:rPr>
        <w:t xml:space="preserve">ственного налогового </w:t>
      </w:r>
      <w:proofErr w:type="gramStart"/>
      <w:r w:rsidR="00E0257D">
        <w:rPr>
          <w:rFonts w:ascii="Times New Roman" w:hAnsi="Times New Roman" w:cs="Times New Roman"/>
          <w:sz w:val="24"/>
          <w:szCs w:val="24"/>
        </w:rPr>
        <w:t>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E0257D" w:rsidRPr="00E0257D">
        <w:rPr>
          <w:rFonts w:ascii="Times New Roman" w:hAnsi="Times New Roman" w:cs="Times New Roman"/>
          <w:sz w:val="24"/>
          <w:szCs w:val="24"/>
        </w:rPr>
        <w:t>виды</w:t>
      </w:r>
      <w:proofErr w:type="gramEnd"/>
      <w:r w:rsidR="00E0257D" w:rsidRPr="00E0257D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861D04" w:rsidP="00DA44F2">
      <w:pPr>
        <w:pStyle w:val="ConsPlusNormal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азначение на должность и освобождение от должности главного государственного налогового инспектора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F369F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861D04" w:rsidP="00DA44F2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1497C"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F1497C" w:rsidRPr="0048167C" w:rsidRDefault="00F1497C" w:rsidP="00DA44F2">
      <w:pPr>
        <w:pStyle w:val="ConsPlusNormal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DA44F2">
      <w:pPr>
        <w:pStyle w:val="ConsPlusNormal"/>
        <w:ind w:left="-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 w:rsidP="00DA44F2">
      <w:pPr>
        <w:pStyle w:val="ConsPlusNormal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DA44F2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главного государственного налогового инспектора 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7A6764" w:rsidRPr="007A6764" w:rsidRDefault="007A76F3" w:rsidP="00DA44F2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A67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6439A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439A4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39A4">
        <w:rPr>
          <w:rFonts w:ascii="Times New Roman" w:hAnsi="Times New Roman" w:cs="Times New Roman"/>
          <w:sz w:val="24"/>
          <w:szCs w:val="24"/>
        </w:rPr>
        <w:t>,</w:t>
      </w:r>
      <w:r w:rsidR="00EF110C">
        <w:rPr>
          <w:rFonts w:ascii="Times New Roman" w:hAnsi="Times New Roman" w:cs="Times New Roman"/>
          <w:sz w:val="24"/>
          <w:szCs w:val="24"/>
        </w:rPr>
        <w:t xml:space="preserve"> по</w:t>
      </w:r>
      <w:r w:rsidR="007A6764" w:rsidRPr="007A6764">
        <w:rPr>
          <w:rFonts w:ascii="Times New Roman" w:hAnsi="Times New Roman" w:cs="Times New Roman"/>
          <w:sz w:val="24"/>
          <w:szCs w:val="24"/>
        </w:rPr>
        <w:t xml:space="preserve">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439A4" w:rsidRDefault="006439A4" w:rsidP="00DA44F2">
      <w:pPr>
        <w:pStyle w:val="ConsPlusNormal"/>
        <w:tabs>
          <w:tab w:val="left" w:pos="9638"/>
        </w:tabs>
        <w:ind w:left="-567" w:right="140" w:hanging="5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4135" w:rsidRPr="00EF11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4135"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мая 2003г. № 58-ФЗ «О системе государственной службы Российской Федерации», Федерального </w:t>
      </w:r>
      <w:hyperlink r:id="rId9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25 декабря 2008 г. № 273-ФЗ «О </w:t>
      </w:r>
    </w:p>
    <w:p w:rsidR="002E3BA0" w:rsidRDefault="002E3BA0" w:rsidP="00DA44F2">
      <w:pPr>
        <w:pStyle w:val="ConsPlusNormal"/>
        <w:tabs>
          <w:tab w:val="left" w:pos="9638"/>
        </w:tabs>
        <w:ind w:left="-567" w:right="140" w:hanging="1134"/>
        <w:jc w:val="both"/>
        <w:rPr>
          <w:rFonts w:ascii="Times New Roman" w:hAnsi="Times New Roman" w:cs="Times New Roman"/>
          <w:sz w:val="24"/>
          <w:szCs w:val="24"/>
        </w:rPr>
      </w:pPr>
    </w:p>
    <w:p w:rsidR="00EF110C" w:rsidRPr="00EF110C" w:rsidRDefault="002E3BA0" w:rsidP="00DA44F2">
      <w:pPr>
        <w:pStyle w:val="ConsPlusNormal"/>
        <w:ind w:left="-567"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EF110C" w:rsidRPr="00EF110C">
        <w:rPr>
          <w:rFonts w:ascii="Times New Roman" w:hAnsi="Times New Roman" w:cs="Times New Roman"/>
          <w:sz w:val="24"/>
          <w:szCs w:val="24"/>
        </w:rPr>
        <w:t>противодействии коррупции»; знаний в области информационно-коммуникационных технологий</w:t>
      </w:r>
      <w:r w:rsidR="00EF110C" w:rsidRPr="00EF110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6439A4" w:rsidRDefault="006439A4" w:rsidP="00DA44F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A44F2" w:rsidRPr="00DA44F2" w:rsidRDefault="00DA44F2" w:rsidP="00DA44F2">
      <w:pPr>
        <w:pStyle w:val="ConsPlusNormal"/>
        <w:tabs>
          <w:tab w:val="left" w:pos="709"/>
          <w:tab w:val="left" w:pos="8931"/>
        </w:tabs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4F2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Арбитражного процессуального кодекс РФ; Гражданский процессуальный кодекс РФ; Кодекса административного судопроизводства РФ; Федерального конституционного закона от 31 декабря 1996 г. № 1-ФКЗ «О судебной системе Российской Федерации»;  Федерального 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постановления Правительства РФ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регистрации»123;  постановления Правительства РФ от 26 февраля 2010 г. № 96 «Об антикоррупционной экспертизе нормативных правовых актов и проектов нормативных правовых актов», постановления Правительства РФ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 ФНС России от 17 февраля 2014 г. № ММВ-7-7/53@ «Об утверждении Регламента Федеральной налоговой службы»; Налогового </w:t>
      </w:r>
      <w:hyperlink r:id="rId11" w:history="1">
        <w:r w:rsidRPr="00DA44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DA44F2">
        <w:rPr>
          <w:rFonts w:ascii="Times New Roman" w:hAnsi="Times New Roman" w:cs="Times New Roman"/>
          <w:sz w:val="24"/>
          <w:szCs w:val="24"/>
        </w:rPr>
        <w:t xml:space="preserve">а РФ; Бюджетного </w:t>
      </w:r>
      <w:hyperlink r:id="rId12" w:history="1">
        <w:r w:rsidRPr="00DA44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DA44F2">
        <w:rPr>
          <w:rFonts w:ascii="Times New Roman" w:hAnsi="Times New Roman" w:cs="Times New Roman"/>
          <w:sz w:val="24"/>
          <w:szCs w:val="24"/>
        </w:rPr>
        <w:t xml:space="preserve">а РФ; Федерального </w:t>
      </w:r>
      <w:hyperlink r:id="rId13" w:history="1">
        <w:r w:rsidRPr="00DA44F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A44F2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DA44F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A44F2">
        <w:rPr>
          <w:rFonts w:ascii="Times New Roman" w:hAnsi="Times New Roman" w:cs="Times New Roman"/>
          <w:sz w:val="24"/>
          <w:szCs w:val="24"/>
        </w:rPr>
        <w:t>а от 06</w:t>
      </w:r>
      <w:r w:rsidR="00DD17EE">
        <w:rPr>
          <w:rFonts w:ascii="Times New Roman" w:hAnsi="Times New Roman" w:cs="Times New Roman"/>
          <w:sz w:val="24"/>
          <w:szCs w:val="24"/>
        </w:rPr>
        <w:t>.10.</w:t>
      </w:r>
      <w:r w:rsidRPr="00DA44F2">
        <w:rPr>
          <w:rFonts w:ascii="Times New Roman" w:hAnsi="Times New Roman" w:cs="Times New Roman"/>
          <w:sz w:val="24"/>
          <w:szCs w:val="24"/>
        </w:rPr>
        <w:t>1999</w:t>
      </w:r>
      <w:r w:rsidR="00DD17EE">
        <w:rPr>
          <w:rFonts w:ascii="Times New Roman" w:hAnsi="Times New Roman" w:cs="Times New Roman"/>
          <w:sz w:val="24"/>
          <w:szCs w:val="24"/>
        </w:rPr>
        <w:t xml:space="preserve"> </w:t>
      </w:r>
      <w:r w:rsidRPr="00DA44F2">
        <w:rPr>
          <w:rFonts w:ascii="Times New Roman" w:hAnsi="Times New Roman" w:cs="Times New Roman"/>
          <w:sz w:val="24"/>
          <w:szCs w:val="24"/>
        </w:rPr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Pr="00DA44F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A44F2">
        <w:rPr>
          <w:rFonts w:ascii="Times New Roman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DA44F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A44F2">
        <w:rPr>
          <w:rFonts w:ascii="Times New Roman" w:hAnsi="Times New Roman"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DA44F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A44F2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DA44F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A44F2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DA44F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A44F2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DA44F2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DA44F2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DA44F2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DA44F2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Pr="00DA44F2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DA44F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DA44F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A44F2">
        <w:rPr>
          <w:rFonts w:ascii="Times New Roman" w:hAnsi="Times New Roman" w:cs="Times New Roman"/>
          <w:sz w:val="24"/>
          <w:szCs w:val="24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A44F2" w:rsidRPr="00DA44F2" w:rsidRDefault="00DA44F2" w:rsidP="00DA44F2">
      <w:pPr>
        <w:pStyle w:val="ConsPlusNormal"/>
        <w:tabs>
          <w:tab w:val="left" w:pos="709"/>
          <w:tab w:val="left" w:pos="8931"/>
        </w:tabs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4F2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</w:t>
      </w:r>
      <w:r w:rsidRPr="00DA44F2">
        <w:rPr>
          <w:b/>
          <w:sz w:val="24"/>
          <w:szCs w:val="24"/>
        </w:rPr>
        <w:t xml:space="preserve"> </w:t>
      </w:r>
      <w:r w:rsidRPr="00DA44F2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44F2" w:rsidRPr="00DA44F2" w:rsidRDefault="00DA44F2" w:rsidP="00DA44F2">
      <w:pPr>
        <w:pStyle w:val="ConsPlusNormal"/>
        <w:tabs>
          <w:tab w:val="left" w:pos="709"/>
          <w:tab w:val="left" w:pos="8931"/>
        </w:tabs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44F2">
        <w:rPr>
          <w:rFonts w:ascii="Times New Roman" w:hAnsi="Times New Roman" w:cs="Times New Roman"/>
          <w:sz w:val="24"/>
          <w:szCs w:val="24"/>
        </w:rPr>
        <w:t xml:space="preserve">  6.3.2. 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</w:t>
      </w:r>
      <w:r w:rsidRPr="00DA44F2">
        <w:rPr>
          <w:rFonts w:ascii="Times New Roman" w:hAnsi="Times New Roman" w:cs="Times New Roman"/>
          <w:sz w:val="24"/>
          <w:szCs w:val="24"/>
        </w:rPr>
        <w:lastRenderedPageBreak/>
        <w:t>налогоплательщиков; особенности проведения камеральных налоговых проверок, порядок и сроки проведения выездных и камеральных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 рассмотрение налоговых споров налогоплательщиков в досудебном и судебном порядке;  практика применения законодательства Российской Федерации о налогах и сборах.</w:t>
      </w:r>
    </w:p>
    <w:p w:rsidR="004202F0" w:rsidRDefault="002E3BA0" w:rsidP="00DA44F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="00AF077B">
        <w:rPr>
          <w:rFonts w:ascii="Times New Roman" w:hAnsi="Times New Roman" w:cs="Times New Roman"/>
          <w:sz w:val="24"/>
          <w:szCs w:val="24"/>
        </w:rPr>
        <w:t>о</w:t>
      </w:r>
      <w:r w:rsidRPr="002E3BA0">
        <w:rPr>
          <w:rFonts w:ascii="Times New Roman" w:hAnsi="Times New Roman" w:cs="Times New Roman"/>
          <w:sz w:val="24"/>
          <w:szCs w:val="24"/>
        </w:rPr>
        <w:t>тветственность за правонарушения в област</w:t>
      </w:r>
      <w:r w:rsidR="00774271">
        <w:rPr>
          <w:rFonts w:ascii="Times New Roman" w:hAnsi="Times New Roman" w:cs="Times New Roman"/>
          <w:sz w:val="24"/>
          <w:szCs w:val="24"/>
        </w:rPr>
        <w:t>и защиты государственной тайны.</w:t>
      </w:r>
    </w:p>
    <w:p w:rsidR="002E3BA0" w:rsidRPr="002E3BA0" w:rsidRDefault="002E3BA0" w:rsidP="00DA44F2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 xml:space="preserve"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</w:t>
      </w:r>
      <w:proofErr w:type="spellStart"/>
      <w:r w:rsidR="00210200">
        <w:rPr>
          <w:rFonts w:ascii="Times New Roman" w:hAnsi="Times New Roman" w:cs="Times New Roman"/>
          <w:sz w:val="24"/>
          <w:szCs w:val="24"/>
        </w:rPr>
        <w:t>управленченские</w:t>
      </w:r>
      <w:proofErr w:type="spellEnd"/>
      <w:r w:rsidR="00210200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9415AE" w:rsidRPr="00EA6337" w:rsidRDefault="002E3BA0" w:rsidP="00DA44F2">
      <w:pPr>
        <w:pStyle w:val="ConsPlusNormal"/>
        <w:ind w:left="-567" w:right="-1" w:firstLine="709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9415AE">
        <w:rPr>
          <w:rFonts w:ascii="Times New Roman" w:hAnsi="Times New Roman"/>
          <w:sz w:val="24"/>
          <w:szCs w:val="24"/>
        </w:rPr>
        <w:t>н</w:t>
      </w:r>
      <w:r w:rsidR="009415AE" w:rsidRPr="00954020">
        <w:rPr>
          <w:rFonts w:ascii="Times New Roman" w:hAnsi="Times New Roman"/>
          <w:sz w:val="24"/>
          <w:szCs w:val="24"/>
        </w:rPr>
        <w:t>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</w:t>
      </w:r>
      <w:r w:rsidR="009415AE">
        <w:rPr>
          <w:rFonts w:ascii="Times New Roman" w:hAnsi="Times New Roman"/>
          <w:sz w:val="24"/>
          <w:szCs w:val="24"/>
        </w:rPr>
        <w:t>и</w:t>
      </w:r>
      <w:r w:rsidR="009415AE" w:rsidRPr="00954020">
        <w:rPr>
          <w:rFonts w:ascii="Times New Roman" w:hAnsi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 законодательства о налогах и сборах, формирования предложений по совершенствованию действующего законодательства</w:t>
      </w:r>
      <w:r w:rsidR="009415AE">
        <w:rPr>
          <w:rFonts w:ascii="Times New Roman" w:hAnsi="Times New Roman"/>
          <w:sz w:val="24"/>
          <w:szCs w:val="24"/>
        </w:rPr>
        <w:t xml:space="preserve">, </w:t>
      </w:r>
      <w:r w:rsidR="009415AE" w:rsidRPr="00131926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</w:t>
      </w:r>
      <w:r w:rsidR="009415AE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</w:t>
      </w:r>
      <w:r w:rsidR="009415AE" w:rsidRPr="00EA6337">
        <w:rPr>
          <w:rFonts w:ascii="Times New Roman" w:hAnsi="Times New Roman"/>
          <w:sz w:val="24"/>
          <w:szCs w:val="24"/>
        </w:rPr>
        <w:t>налогах и сборах.</w:t>
      </w:r>
    </w:p>
    <w:p w:rsidR="00795C7D" w:rsidRPr="00EA6337" w:rsidRDefault="00795C7D" w:rsidP="00DA44F2">
      <w:pPr>
        <w:autoSpaceDE w:val="0"/>
        <w:autoSpaceDN w:val="0"/>
        <w:adjustRightInd w:val="0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337">
        <w:rPr>
          <w:rFonts w:ascii="Times New Roman" w:eastAsia="Times New Roman" w:hAnsi="Times New Roman" w:cs="Calibri"/>
          <w:sz w:val="24"/>
          <w:szCs w:val="24"/>
          <w:lang w:eastAsia="ru-RU"/>
        </w:rPr>
        <w:t>6.7</w:t>
      </w:r>
      <w:r w:rsidRPr="00EA6337">
        <w:rPr>
          <w:rFonts w:ascii="Times New Roman" w:eastAsia="Times New Roman" w:hAnsi="Times New Roman" w:cs="Times New Roman"/>
          <w:sz w:val="24"/>
          <w:szCs w:val="24"/>
          <w:lang w:eastAsia="ru-RU"/>
        </w:rPr>
        <w:t>. Наличие функциональных умений: рассмотрение и согласование проектов нормативных правовых актов и других документов; рассмотрение запросов, ходатайств, уведомлений, жалоб; ведение исковой и претен</w:t>
      </w:r>
      <w:r w:rsidR="00EA6337">
        <w:rPr>
          <w:rFonts w:ascii="Times New Roman" w:eastAsia="Times New Roman" w:hAnsi="Times New Roman" w:cs="Times New Roman"/>
          <w:sz w:val="24"/>
          <w:szCs w:val="24"/>
          <w:lang w:eastAsia="ru-RU"/>
        </w:rPr>
        <w:t>зионной работы.</w:t>
      </w:r>
    </w:p>
    <w:p w:rsidR="00F1497C" w:rsidRDefault="00F1497C" w:rsidP="00DA44F2">
      <w:pPr>
        <w:pStyle w:val="ConsPlusNormal"/>
        <w:ind w:left="-567" w:right="1133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48167C" w:rsidRDefault="001E5554" w:rsidP="00DA44F2">
      <w:pPr>
        <w:pStyle w:val="ConsPlusNormal"/>
        <w:ind w:left="-567" w:right="1133" w:firstLine="709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761CC" w:rsidRDefault="001E5554" w:rsidP="00DA44F2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24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E5554" w:rsidRPr="00E165F2" w:rsidRDefault="001E5554" w:rsidP="00DA44F2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F659C9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г</w:t>
      </w:r>
      <w:r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 обязан:</w:t>
      </w:r>
    </w:p>
    <w:p w:rsidR="001F02E9" w:rsidRPr="001F02E9" w:rsidRDefault="001F02E9" w:rsidP="00DA44F2">
      <w:pPr>
        <w:spacing w:after="0" w:line="240" w:lineRule="auto"/>
        <w:ind w:left="-567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своих полномочий и в порядке, установленном Положени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правовом отделе, да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и устные заключения и консультации по правовым вопросам, возникающим в деятельности Управлени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2E9" w:rsidRPr="001F02E9" w:rsidRDefault="001F02E9" w:rsidP="00DA44F2">
      <w:pPr>
        <w:spacing w:after="0" w:line="240" w:lineRule="auto"/>
        <w:ind w:left="-567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доверенности интересы Управления, налоговых органов Свердловской области в судах, арбитражном суде, на предприятиях, в учреждениях и организациях при рассмотрении правовых вопросов;</w:t>
      </w:r>
    </w:p>
    <w:p w:rsidR="001F02E9" w:rsidRPr="001F02E9" w:rsidRDefault="001F02E9" w:rsidP="00DA44F2">
      <w:pPr>
        <w:spacing w:after="0" w:line="240" w:lineRule="auto"/>
        <w:ind w:left="-567" w:right="-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ведение аудиозаписи заседаний в </w:t>
      </w:r>
      <w:proofErr w:type="gramStart"/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арбитражных  судах</w:t>
      </w:r>
      <w:proofErr w:type="gramEnd"/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частью 7 статьи 1 Арбитражного процессуального кодекса Российской Федерации при рассмотрении споров с участием налоговых органов;</w:t>
      </w:r>
    </w:p>
    <w:p w:rsidR="001F02E9" w:rsidRPr="001F02E9" w:rsidRDefault="001F02E9" w:rsidP="00DA44F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оперативное получение из судов информации, связанной с рассмотрением судебных дел, по которым представляет интересы Управления: информации о датах предварительных и судебных заседаний, принятии судом к производству заявлений (исков), 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1F02E9" w:rsidRPr="001F02E9" w:rsidRDefault="001F02E9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частные определения суда и арбитражного суда;</w:t>
      </w:r>
    </w:p>
    <w:p w:rsidR="001F02E9" w:rsidRPr="001F02E9" w:rsidRDefault="00686452" w:rsidP="00704D3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вести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исковую работу Управления в порядке, установленном Положением о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-исковой работе в Управлении, оказывает методическую и практическую помощь в этой работе налоговым органам области;</w:t>
      </w:r>
    </w:p>
    <w:p w:rsidR="001F02E9" w:rsidRPr="001F02E9" w:rsidRDefault="00704D3E" w:rsidP="00704D3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установленные законодательством порядке и сроки рассматрива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поступившие в отдел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письма, заявления (обращения) налогоплательщиков (налоговых агентов</w:t>
      </w:r>
      <w:proofErr w:type="gramStart"/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proofErr w:type="gram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результатах  рассмотрения;</w:t>
      </w:r>
    </w:p>
    <w:p w:rsidR="001F02E9" w:rsidRPr="001F02E9" w:rsidRDefault="001F02E9" w:rsidP="00704D3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установленном порядке 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отзывы на исковые заявления;</w:t>
      </w:r>
    </w:p>
    <w:p w:rsidR="001F02E9" w:rsidRPr="001F02E9" w:rsidRDefault="001F02E9" w:rsidP="00704D3E">
      <w:pPr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Арбитражным процессуальным кодексом РФ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процессуальным кодексом РФ, Кодексом административного судопроизводства РФ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по пересмотру судебных актов судов общей юрисдикции и арбитражных судов;</w:t>
      </w:r>
    </w:p>
    <w:p w:rsidR="001F02E9" w:rsidRPr="001F02E9" w:rsidRDefault="00672AD6" w:rsidP="00704D3E">
      <w:pPr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амостоятельно осуществля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анализ и принима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сохранению дел, находящихся в производстве и рассмотренных судами и арбитражным судом;</w:t>
      </w:r>
    </w:p>
    <w:p w:rsidR="001F02E9" w:rsidRPr="001F02E9" w:rsidRDefault="00672AD6" w:rsidP="00704D3E">
      <w:pPr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обобща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 рассмотрения судебно-арбитражных споров с участием налоговых органов и доводит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до налоговых органов области, определя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причины этих споров, на основе чего подготавлива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вносит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Управления предложения о предупреждении таких споров, в том числе проекты разъяснений о правильном и единообразном применении нормативных актов налоговыми органами области;</w:t>
      </w:r>
    </w:p>
    <w:p w:rsidR="001F02E9" w:rsidRPr="001F02E9" w:rsidRDefault="001F02E9" w:rsidP="00704D3E">
      <w:pPr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 и по поручению начальника отдела 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проверки, аудиторские проверки внутреннего аудита состояния правовой работы в налоговых органах области;</w:t>
      </w:r>
    </w:p>
    <w:p w:rsidR="001F02E9" w:rsidRPr="001F02E9" w:rsidRDefault="001F02E9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другие поручения начальника отдела, носящие правовой характер либо непосредственно связанные с осуществлением функций, предусмотренных в Положении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  правовом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отделе;</w:t>
      </w:r>
    </w:p>
    <w:p w:rsidR="001F02E9" w:rsidRPr="001F02E9" w:rsidRDefault="00704D3E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информационную безопасность в отделе и Управлении;</w:t>
      </w:r>
    </w:p>
    <w:p w:rsidR="001F02E9" w:rsidRPr="001F02E9" w:rsidRDefault="001F02E9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1F02E9" w:rsidRPr="001F02E9" w:rsidRDefault="001F02E9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и проведении мероприятий по повышению деловой квалификации работников юридических служб нижестоящих налоговых инспекций, а также правовых знаний работников аппарата Управления, в том числе по организации и проведению с их участием совещаний, семинаров, организации стажировок работников юридических служб в аппарате Управления;                    </w:t>
      </w:r>
    </w:p>
    <w:p w:rsidR="001F02E9" w:rsidRPr="001F02E9" w:rsidRDefault="001F02E9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1F02E9" w:rsidRPr="001F02E9" w:rsidRDefault="001F02E9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отдела, либо по поручению начальника отдела консультир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нижестоящих налоговых инспекций, сотрудников аппарата Управления и работников юридических служб налоговых органов области по возникающим в деятельности вопросам, в том числе по вопросам применения норм гражданского, уголовного, административного, трудового и налогового законодательства;</w:t>
      </w:r>
    </w:p>
    <w:p w:rsidR="001F02E9" w:rsidRPr="001F02E9" w:rsidRDefault="001F02E9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ть 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приказа ФНС России от 14.10.2016 № ММВ-7-18/560@ «Об организации работы по представлению интересов налоговых органов в судах», в том числе в части: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интересов налоговых органов в судебных спорах по заявлениям налогоплательщиков о признании незаконными решений налоговых органов, вынесенных в соответствии со </w:t>
      </w:r>
      <w:hyperlink r:id="rId27" w:history="1">
        <w:r w:rsidRPr="000563B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101</w:t>
        </w:r>
      </w:hyperlink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вне зависимости от суммы рассматриваемых требований;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участия специалистов Управления в подготовке материалов и представлении интересов налоговых органов в судах по оспариваемым суммам требований свыше 30 миллионов рублей;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сопровождения и участия по судебным делам, рассмотрение </w:t>
      </w:r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которых может иметь значение для формирования судебной практики, вне зависимости от суммы заявленных требований; надлежащей подготовки процессуальных документов, жалоб и отзывов к ним в строгом соответствии с Арбитражным процессуальным </w:t>
      </w:r>
      <w:hyperlink r:id="rId28" w:history="1">
        <w:r w:rsidRPr="000563B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другими федеральными законами;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F02E9" w:rsidRPr="001F02E9" w:rsidRDefault="00477C45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участие в разработке проектов законов и нормативных правовых актов органов законодательной и исполнительной власти области, а также в подготовке заключений по ним в части, относящейся к компетенции отдела, визирует соответствующие проекты;</w:t>
      </w:r>
    </w:p>
    <w:p w:rsidR="001F02E9" w:rsidRPr="001F02E9" w:rsidRDefault="00477C45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сопровождение повторных выездных налоговых проверок, проводимых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  подготовки</w:t>
      </w:r>
      <w:proofErr w:type="gram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юридических заключений по вопросам, возникающим в ходе проведения проверок;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актов по результатам повторных выездных налоговых проверок,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решений, выносимых  руководителем (заместителем руководителя) Управления по результатам рассмотрения материалов налоговых проверок.</w:t>
      </w:r>
    </w:p>
    <w:p w:rsidR="001F02E9" w:rsidRPr="001F02E9" w:rsidRDefault="001F02E9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несогласия с выводами, содержащимися в проекте акта или решения, в связи с их незаконностью, необоснованностью и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противоречием  сложившейся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судебной практике  составля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докладную записку на имя руководителя Управления, содержащую выводы юридического отдела об обоснованности выводов, содержащихся в проектах актов и решений Управления, принятых по результатам налоговой проверки, о полноте собранной доказательственной базы;</w:t>
      </w:r>
    </w:p>
    <w:p w:rsidR="001F02E9" w:rsidRDefault="00871163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служебных проверках, проводимых Управлением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ММВ-7-4/507@;</w:t>
      </w:r>
    </w:p>
    <w:p w:rsidR="00742DF3" w:rsidRPr="000563B2" w:rsidRDefault="00477C45" w:rsidP="00704D3E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93" w:lineRule="exact"/>
        <w:ind w:left="-567"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42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овывать </w:t>
      </w:r>
      <w:r w:rsidR="00742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полномочия, предусмотренные подпунктом 2 пункта 2 статьи 45 НК РФ, по взысканию в судебном порядке сумм налоговой задолженности, числящейся более трех месяцев, с иного лица (зависимого и (или) основного по отношению к налогоплательщику), в пользу которого отчуждено принадлежащее налогоплательщику (основному и (или) зависимому по отношению к иному лицу) имущество, за счет которого должна быть исполнена обязанность по уплате налога, с учетом рекомендаций по данному вопросу ФНС России;</w:t>
      </w:r>
    </w:p>
    <w:p w:rsidR="001F02E9" w:rsidRPr="001F02E9" w:rsidRDefault="001F02E9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ве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 ресурс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«Журнал учета заявлений/исков по делам с участием налоговых органов», утвержденный приказом ФНС России от 21.06.2007 № ММ-3-14/382;</w:t>
      </w:r>
    </w:p>
    <w:p w:rsidR="001F02E9" w:rsidRPr="001F02E9" w:rsidRDefault="00477C45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редставителя нанимателя об обращениях в целях склонения к совершению коррупционных правонарушений;</w:t>
      </w:r>
    </w:p>
    <w:p w:rsidR="0015209B" w:rsidRPr="0015209B" w:rsidRDefault="00477C45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аналитических группах по сопровождению выездных налоговых проверок крупнейших налогоплательщиков и иных значимых выездных налоговых проверок в соответствии с приказом Управления ФНС России по Свердловской области № 02-08/55дсп от 15.11.2013 «Об утверждении Порядка организации контроля за проведением выездных налогов</w:t>
      </w:r>
      <w:r w:rsid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налогоплательщиков»;</w:t>
      </w:r>
    </w:p>
    <w:p w:rsidR="001F02E9" w:rsidRDefault="001F02E9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proofErr w:type="spell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предпроверочный</w:t>
      </w:r>
      <w:proofErr w:type="spell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организации работы по направлениям деятельности отдела, предшествующий проведению аудиторских проверок подв</w:t>
      </w:r>
      <w:r w:rsidR="00672AD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едомственных налоговых органов;</w:t>
      </w:r>
    </w:p>
    <w:p w:rsidR="00672AD6" w:rsidRPr="00672AD6" w:rsidRDefault="00672AD6" w:rsidP="00672AD6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AD6">
        <w:rPr>
          <w:rFonts w:ascii="Times New Roman" w:hAnsi="Times New Roman" w:cs="Times New Roman"/>
          <w:sz w:val="24"/>
          <w:szCs w:val="24"/>
        </w:rPr>
        <w:t xml:space="preserve">- 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членов семьи 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72AD6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672AD6">
        <w:rPr>
          <w:rFonts w:ascii="Times New Roman" w:hAnsi="Times New Roman" w:cs="Times New Roman"/>
          <w:sz w:val="24"/>
          <w:szCs w:val="24"/>
        </w:rPr>
        <w:t xml:space="preserve">  проверок; о нарушении Кодекса этики и служебного поведения государственных гражданских служащих Федеральной налоговой службы, о чрезвычайных </w:t>
      </w:r>
      <w:r w:rsidRPr="00672A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F02E9" w:rsidRPr="001F02E9" w:rsidRDefault="00871163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имеет право:</w:t>
      </w:r>
    </w:p>
    <w:p w:rsidR="001F02E9" w:rsidRPr="001F02E9" w:rsidRDefault="001F02E9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1F02E9" w:rsidRPr="001F02E9" w:rsidRDefault="001F02E9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Свердловской области, сотрудниками Федеральной налоговой службы, работниками организаций и учреждений Свердловской области;</w:t>
      </w:r>
    </w:p>
    <w:p w:rsidR="001F02E9" w:rsidRPr="001F02E9" w:rsidRDefault="001F02E9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передавать информацию, пользоваться правами и гарантиями, предоставленными Налоговым кодексом, иными федеральными законами;</w:t>
      </w:r>
    </w:p>
    <w:p w:rsidR="001F02E9" w:rsidRPr="001F02E9" w:rsidRDefault="001F02E9" w:rsidP="00704D3E">
      <w:pPr>
        <w:spacing w:after="0" w:line="240" w:lineRule="auto"/>
        <w:ind w:left="-567" w:right="-1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1F02E9" w:rsidRPr="001F02E9" w:rsidRDefault="001F02E9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1F02E9" w:rsidRPr="001F02E9" w:rsidRDefault="00871163" w:rsidP="00704D3E">
      <w:pPr>
        <w:tabs>
          <w:tab w:val="left" w:pos="9639"/>
        </w:tabs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руководителя создания комфортных условий труда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служебных обязанностей;</w:t>
      </w:r>
    </w:p>
    <w:p w:rsidR="001F02E9" w:rsidRPr="001F02E9" w:rsidRDefault="001F02E9" w:rsidP="00704D3E">
      <w:pPr>
        <w:tabs>
          <w:tab w:val="left" w:pos="9639"/>
        </w:tabs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F02E9" w:rsidRDefault="00C162E4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по доверенности от имени Управления, налоговых органов Свердловской области в судах, арбитражном суде, в других предприятия, учреждениях и организациях по правовым вопросам в интересах Управления.</w:t>
      </w:r>
    </w:p>
    <w:p w:rsidR="001E5554" w:rsidRDefault="00871163" w:rsidP="00704D3E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704D3E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г</w:t>
      </w:r>
      <w:r w:rsidRPr="00D35EAB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593443" w:rsidRPr="00593443" w:rsidRDefault="00593443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Кодекса этики и служебного поведения </w:t>
      </w:r>
      <w:proofErr w:type="gramStart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 гражданских</w:t>
      </w:r>
      <w:proofErr w:type="gramEnd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служащих Федеральной налоговой службы;</w:t>
      </w:r>
    </w:p>
    <w:p w:rsidR="00593443" w:rsidRPr="00593443" w:rsidRDefault="00593443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704D3E">
      <w:pPr>
        <w:pStyle w:val="ConsPlusNormal"/>
        <w:ind w:left="-567"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704D3E">
      <w:pPr>
        <w:pStyle w:val="ConsPlusNormal"/>
        <w:ind w:left="-567"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A4013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A4013B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704D3E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A4013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A4013B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704D3E">
      <w:pPr>
        <w:pStyle w:val="ConsPlusNormal"/>
        <w:ind w:left="-567"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32B4" w:rsidRDefault="00F1497C" w:rsidP="00704D3E">
      <w:pPr>
        <w:pStyle w:val="ConsPlusNormal"/>
        <w:ind w:left="-567"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Default="00F1497C" w:rsidP="00C162E4">
      <w:pPr>
        <w:pStyle w:val="ConsPlusNormal"/>
        <w:ind w:left="-1134" w:right="11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C162E4">
      <w:pPr>
        <w:pStyle w:val="ConsPlusNormal"/>
        <w:ind w:left="-1134" w:right="113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F3" w:rsidRDefault="00B059F3" w:rsidP="00704D3E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</w:t>
      </w:r>
      <w:proofErr w:type="gramStart"/>
      <w:r w:rsidR="00F1497C" w:rsidRPr="00D35EAB">
        <w:rPr>
          <w:rFonts w:ascii="Times New Roman" w:hAnsi="Times New Roman" w:cs="Times New Roman"/>
          <w:sz w:val="24"/>
          <w:szCs w:val="24"/>
        </w:rPr>
        <w:t>обсуждении)</w:t>
      </w:r>
      <w:r w:rsidR="00593443">
        <w:rPr>
          <w:rFonts w:ascii="Times New Roman" w:hAnsi="Times New Roman" w:cs="Times New Roman"/>
          <w:sz w:val="24"/>
          <w:szCs w:val="24"/>
        </w:rPr>
        <w:t xml:space="preserve">  проектов</w:t>
      </w:r>
      <w:proofErr w:type="gramEnd"/>
      <w:r w:rsidR="00593443">
        <w:rPr>
          <w:rFonts w:ascii="Times New Roman" w:hAnsi="Times New Roman" w:cs="Times New Roman"/>
          <w:sz w:val="24"/>
          <w:szCs w:val="24"/>
        </w:rPr>
        <w:t xml:space="preserve">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и (или) проектов управленческих, иных решений по вопросам:</w:t>
      </w:r>
    </w:p>
    <w:p w:rsidR="00B059F3" w:rsidRDefault="00B059F3" w:rsidP="00704D3E">
      <w:pPr>
        <w:pStyle w:val="ConsPlusNormal"/>
        <w:ind w:left="-567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742DF3" w:rsidRPr="00523DFD" w:rsidRDefault="00B059F3" w:rsidP="003B1D32">
      <w:pPr>
        <w:pStyle w:val="ConsPlusNormal"/>
        <w:ind w:left="-567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актов, утверждаемых государственными органами субъектов Российской Федерации по вопросам налогов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сборов;иным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вопросам, </w:t>
      </w:r>
      <w:r w:rsidR="00742DF3" w:rsidRPr="00523DFD">
        <w:rPr>
          <w:rFonts w:ascii="Times New Roman" w:hAnsi="Times New Roman" w:cs="Times New Roman"/>
          <w:sz w:val="24"/>
          <w:szCs w:val="24"/>
        </w:rPr>
        <w:t>относящимся к деятельности правового отдела.</w:t>
      </w:r>
    </w:p>
    <w:p w:rsidR="00C162E4" w:rsidRDefault="00F1497C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в </w:t>
      </w:r>
      <w:r w:rsidR="00B059F3">
        <w:rPr>
          <w:rFonts w:ascii="Times New Roman" w:hAnsi="Times New Roman" w:cs="Times New Roman"/>
          <w:sz w:val="24"/>
          <w:szCs w:val="24"/>
        </w:rPr>
        <w:t xml:space="preserve">пределах функциональной </w:t>
      </w:r>
    </w:p>
    <w:p w:rsidR="00F1497C" w:rsidRPr="00D35EAB" w:rsidRDefault="00B059F3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обязан участвовать в подготовке (обсуждении) </w:t>
      </w:r>
      <w:r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F1497C" w:rsidRPr="00D35EAB">
        <w:rPr>
          <w:rFonts w:ascii="Times New Roman" w:hAnsi="Times New Roman" w:cs="Times New Roman"/>
          <w:sz w:val="24"/>
          <w:szCs w:val="24"/>
        </w:rPr>
        <w:t>проектов</w:t>
      </w:r>
      <w:r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F1497C" w:rsidRPr="00D35EAB">
        <w:rPr>
          <w:rFonts w:ascii="Times New Roman" w:hAnsi="Times New Roman" w:cs="Times New Roman"/>
          <w:sz w:val="24"/>
          <w:szCs w:val="24"/>
        </w:rPr>
        <w:t>:</w:t>
      </w:r>
    </w:p>
    <w:p w:rsidR="008D28C4" w:rsidRDefault="00B059F3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</w:t>
      </w:r>
      <w:r w:rsidR="008D28C4" w:rsidRPr="00131926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8D28C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8D28C4">
        <w:rPr>
          <w:rFonts w:ascii="Times New Roman" w:hAnsi="Times New Roman" w:cs="Times New Roman"/>
          <w:sz w:val="24"/>
          <w:szCs w:val="24"/>
        </w:rPr>
        <w:t>У</w:t>
      </w:r>
      <w:r w:rsidR="008D28C4"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B059F3" w:rsidRDefault="00B059F3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отделах Управления;</w:t>
      </w:r>
    </w:p>
    <w:p w:rsidR="008D28C4" w:rsidRPr="00131926" w:rsidRDefault="008D28C4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</w:t>
      </w:r>
      <w:proofErr w:type="gramStart"/>
      <w:r w:rsidRPr="00493510">
        <w:rPr>
          <w:rFonts w:ascii="Times New Roman" w:hAnsi="Times New Roman" w:cs="Times New Roman"/>
          <w:sz w:val="24"/>
          <w:szCs w:val="24"/>
        </w:rPr>
        <w:t>руковод</w:t>
      </w:r>
      <w:r w:rsidR="00B059F3">
        <w:rPr>
          <w:rFonts w:ascii="Times New Roman" w:hAnsi="Times New Roman" w:cs="Times New Roman"/>
          <w:sz w:val="24"/>
          <w:szCs w:val="24"/>
        </w:rPr>
        <w:t xml:space="preserve">ителя </w:t>
      </w:r>
      <w:r w:rsidRPr="00493510">
        <w:rPr>
          <w:rFonts w:ascii="Times New Roman" w:hAnsi="Times New Roman" w:cs="Times New Roman"/>
          <w:sz w:val="24"/>
          <w:szCs w:val="24"/>
        </w:rPr>
        <w:t xml:space="preserve">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</w:t>
      </w:r>
      <w:proofErr w:type="gramEnd"/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493510" w:rsidRPr="0048167C" w:rsidRDefault="00493510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3B1D32">
      <w:pPr>
        <w:pStyle w:val="ConsPlusNormal"/>
        <w:ind w:left="-567"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3B1D32">
      <w:pPr>
        <w:pStyle w:val="ConsPlusNormal"/>
        <w:ind w:left="-567" w:right="-1" w:firstLine="567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3B1D32">
      <w:pPr>
        <w:pStyle w:val="ConsPlusNormal"/>
        <w:ind w:left="-567"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3B1D32">
      <w:pPr>
        <w:pStyle w:val="ConsPlusNormal"/>
        <w:ind w:left="-567"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131926" w:rsidRDefault="00F1497C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Взаимодействие главного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3B1D32">
      <w:pPr>
        <w:pStyle w:val="ConsPlusNormal"/>
        <w:ind w:left="-567"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3B1D32">
      <w:pPr>
        <w:pStyle w:val="ConsPlusNormal"/>
        <w:ind w:left="-567" w:right="-1" w:firstLine="567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5C2474" w:rsidRPr="002C1C1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</w:t>
      </w:r>
      <w:proofErr w:type="gramStart"/>
      <w:r w:rsidR="005C2474" w:rsidRPr="002C1C1A">
        <w:rPr>
          <w:rFonts w:ascii="Times New Roman" w:hAnsi="Times New Roman" w:cs="Times New Roman"/>
          <w:sz w:val="24"/>
          <w:szCs w:val="24"/>
        </w:rPr>
        <w:t xml:space="preserve">должностью </w:t>
      </w:r>
      <w:r w:rsidR="00D05485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D05485">
        <w:rPr>
          <w:rFonts w:ascii="Times New Roman" w:hAnsi="Times New Roman" w:cs="Times New Roman"/>
          <w:sz w:val="24"/>
          <w:szCs w:val="24"/>
        </w:rPr>
        <w:t xml:space="preserve"> в пределах функциональной компетенции, </w:t>
      </w:r>
      <w:r w:rsidR="005C2474" w:rsidRPr="00D35EA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5C2474">
        <w:rPr>
          <w:rFonts w:ascii="Times New Roman" w:hAnsi="Times New Roman" w:cs="Times New Roman"/>
          <w:sz w:val="24"/>
          <w:szCs w:val="24"/>
        </w:rPr>
        <w:t xml:space="preserve"> оказывает организациям и гражданам следующие </w:t>
      </w:r>
      <w:r w:rsidR="00D05485">
        <w:rPr>
          <w:rFonts w:ascii="Times New Roman" w:hAnsi="Times New Roman" w:cs="Times New Roman"/>
          <w:sz w:val="24"/>
          <w:szCs w:val="24"/>
        </w:rPr>
        <w:t xml:space="preserve">виды </w:t>
      </w:r>
      <w:r w:rsidR="005C2474">
        <w:rPr>
          <w:rFonts w:ascii="Times New Roman" w:hAnsi="Times New Roman" w:cs="Times New Roman"/>
          <w:sz w:val="24"/>
          <w:szCs w:val="24"/>
        </w:rPr>
        <w:t>государственны</w:t>
      </w:r>
      <w:r w:rsidR="00D05485">
        <w:rPr>
          <w:rFonts w:ascii="Times New Roman" w:hAnsi="Times New Roman" w:cs="Times New Roman"/>
          <w:sz w:val="24"/>
          <w:szCs w:val="24"/>
        </w:rPr>
        <w:t xml:space="preserve">х </w:t>
      </w:r>
      <w:r w:rsidR="005C2474">
        <w:rPr>
          <w:rFonts w:ascii="Times New Roman" w:hAnsi="Times New Roman" w:cs="Times New Roman"/>
          <w:sz w:val="24"/>
          <w:szCs w:val="24"/>
        </w:rPr>
        <w:t>услуг:</w:t>
      </w:r>
    </w:p>
    <w:p w:rsidR="005C2474" w:rsidRDefault="005C2474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 (плательщиков сборов и налоговых агентов)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5C2474" w:rsidRDefault="005C2474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497C" w:rsidRPr="00BD1F3A" w:rsidRDefault="00F1497C" w:rsidP="003B1D32">
      <w:pPr>
        <w:pStyle w:val="ConsPlusNormal"/>
        <w:ind w:left="-567"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3B1D32">
      <w:pPr>
        <w:pStyle w:val="ConsPlusNormal"/>
        <w:ind w:left="-567"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3B1D32">
      <w:pPr>
        <w:pStyle w:val="ConsPlusNormal"/>
        <w:ind w:left="-567" w:right="-1"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131926" w:rsidRDefault="00401813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выполняемому объёму работы и интенсивности труда, способности сохранять высокую работоспособность в экстремальных условиях, соблюдению </w:t>
      </w:r>
      <w:proofErr w:type="gramStart"/>
      <w:r w:rsidRPr="00131926">
        <w:rPr>
          <w:rFonts w:ascii="Times New Roman" w:hAnsi="Times New Roman" w:cs="Times New Roman"/>
          <w:sz w:val="24"/>
          <w:szCs w:val="24"/>
        </w:rPr>
        <w:t>служебной</w:t>
      </w:r>
      <w:r w:rsidR="00C162E4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дисциплины</w:t>
      </w:r>
      <w:proofErr w:type="gramEnd"/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401813" w:rsidRPr="00131926" w:rsidRDefault="00401813" w:rsidP="003B1D32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proofErr w:type="gramStart"/>
      <w:r w:rsidRPr="00131926">
        <w:rPr>
          <w:rFonts w:ascii="Times New Roman" w:hAnsi="Times New Roman" w:cs="Times New Roman"/>
          <w:sz w:val="24"/>
          <w:szCs w:val="24"/>
        </w:rPr>
        <w:t xml:space="preserve">требованиями,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полному</w:t>
      </w:r>
      <w:proofErr w:type="gramEnd"/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и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логичному изложению материала,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юридически грамотному составлению документа, отсутствию стилистических и грамматических ошибок);</w:t>
      </w:r>
    </w:p>
    <w:p w:rsidR="00401813" w:rsidRPr="00131926" w:rsidRDefault="00401813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Default="00401813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3B1D32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3B1D32">
      <w:pPr>
        <w:pStyle w:val="ConsPlusNormal"/>
        <w:ind w:left="-1134"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3B1D32">
      <w:pPr>
        <w:pStyle w:val="ConsPlusNormal"/>
        <w:ind w:left="-567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3B1D32">
      <w:pPr>
        <w:pStyle w:val="ConsPlusNormal"/>
        <w:ind w:left="-567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</w:p>
    <w:p w:rsidR="00D05485" w:rsidRDefault="00D05485" w:rsidP="003B1D32">
      <w:pPr>
        <w:pStyle w:val="ConsPlusNormal"/>
        <w:ind w:left="-567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правового отдела                                                    </w:t>
      </w:r>
      <w:r w:rsidR="003B1D32">
        <w:rPr>
          <w:rFonts w:ascii="Times New Roman" w:hAnsi="Times New Roman" w:cs="Times New Roman"/>
          <w:sz w:val="24"/>
          <w:szCs w:val="24"/>
        </w:rPr>
        <w:t xml:space="preserve">        </w:t>
      </w:r>
      <w:r w:rsidR="00676280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О. Я.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Скутина</w:t>
      </w:r>
      <w:bookmarkStart w:id="0" w:name="_GoBack"/>
      <w:bookmarkEnd w:id="0"/>
      <w:proofErr w:type="spellEnd"/>
    </w:p>
    <w:p w:rsidR="00000410" w:rsidRPr="00D35EAB" w:rsidRDefault="00BD0340" w:rsidP="003B1D32">
      <w:pPr>
        <w:pStyle w:val="ConsPlusNormal"/>
        <w:ind w:left="-567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483038">
      <w:headerReference w:type="default" r:id="rId29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D4C" w:rsidRDefault="00705D4C" w:rsidP="00483038">
      <w:pPr>
        <w:spacing w:after="0" w:line="240" w:lineRule="auto"/>
      </w:pPr>
      <w:r>
        <w:separator/>
      </w:r>
    </w:p>
  </w:endnote>
  <w:endnote w:type="continuationSeparator" w:id="0">
    <w:p w:rsidR="00705D4C" w:rsidRDefault="00705D4C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D4C" w:rsidRDefault="00705D4C" w:rsidP="00483038">
      <w:pPr>
        <w:spacing w:after="0" w:line="240" w:lineRule="auto"/>
      </w:pPr>
      <w:r>
        <w:separator/>
      </w:r>
    </w:p>
  </w:footnote>
  <w:footnote w:type="continuationSeparator" w:id="0">
    <w:p w:rsidR="00705D4C" w:rsidRDefault="00705D4C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D0340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7C"/>
    <w:rsid w:val="000879B0"/>
    <w:rsid w:val="000A6EA1"/>
    <w:rsid w:val="000C06D3"/>
    <w:rsid w:val="000D6B9E"/>
    <w:rsid w:val="001036FB"/>
    <w:rsid w:val="0015209B"/>
    <w:rsid w:val="00171F8D"/>
    <w:rsid w:val="0018394A"/>
    <w:rsid w:val="001E5554"/>
    <w:rsid w:val="001F02E9"/>
    <w:rsid w:val="0020526F"/>
    <w:rsid w:val="00210200"/>
    <w:rsid w:val="00236369"/>
    <w:rsid w:val="002675F4"/>
    <w:rsid w:val="002A3CED"/>
    <w:rsid w:val="002E3BA0"/>
    <w:rsid w:val="002F5FF7"/>
    <w:rsid w:val="002F725E"/>
    <w:rsid w:val="003229A6"/>
    <w:rsid w:val="003231D3"/>
    <w:rsid w:val="00323972"/>
    <w:rsid w:val="00375B10"/>
    <w:rsid w:val="003B1D32"/>
    <w:rsid w:val="003B52D8"/>
    <w:rsid w:val="003C3F33"/>
    <w:rsid w:val="003F12B5"/>
    <w:rsid w:val="00401813"/>
    <w:rsid w:val="00402424"/>
    <w:rsid w:val="004140D4"/>
    <w:rsid w:val="004202F0"/>
    <w:rsid w:val="0045345F"/>
    <w:rsid w:val="0046683D"/>
    <w:rsid w:val="00466D75"/>
    <w:rsid w:val="00475BAB"/>
    <w:rsid w:val="00477C45"/>
    <w:rsid w:val="0048167C"/>
    <w:rsid w:val="00483038"/>
    <w:rsid w:val="00493510"/>
    <w:rsid w:val="004A0C4A"/>
    <w:rsid w:val="00593443"/>
    <w:rsid w:val="00593AEE"/>
    <w:rsid w:val="005C2474"/>
    <w:rsid w:val="005C459F"/>
    <w:rsid w:val="00633E31"/>
    <w:rsid w:val="006439A4"/>
    <w:rsid w:val="00646594"/>
    <w:rsid w:val="00672AD6"/>
    <w:rsid w:val="00676280"/>
    <w:rsid w:val="00686452"/>
    <w:rsid w:val="006B0444"/>
    <w:rsid w:val="00704D3E"/>
    <w:rsid w:val="00705D4C"/>
    <w:rsid w:val="00724C4E"/>
    <w:rsid w:val="00742DF3"/>
    <w:rsid w:val="00774271"/>
    <w:rsid w:val="00795C7D"/>
    <w:rsid w:val="007A6764"/>
    <w:rsid w:val="007A76F3"/>
    <w:rsid w:val="007E6C3D"/>
    <w:rsid w:val="00861D04"/>
    <w:rsid w:val="00871163"/>
    <w:rsid w:val="00896090"/>
    <w:rsid w:val="008D28C4"/>
    <w:rsid w:val="008D393D"/>
    <w:rsid w:val="008F086C"/>
    <w:rsid w:val="009415AE"/>
    <w:rsid w:val="00943F5F"/>
    <w:rsid w:val="00972BC9"/>
    <w:rsid w:val="00984950"/>
    <w:rsid w:val="009C77B3"/>
    <w:rsid w:val="00A15600"/>
    <w:rsid w:val="00A4013B"/>
    <w:rsid w:val="00A445EC"/>
    <w:rsid w:val="00A5513C"/>
    <w:rsid w:val="00A67C5F"/>
    <w:rsid w:val="00AF077B"/>
    <w:rsid w:val="00B059F3"/>
    <w:rsid w:val="00B57706"/>
    <w:rsid w:val="00BA017C"/>
    <w:rsid w:val="00BA2B0B"/>
    <w:rsid w:val="00BC14A9"/>
    <w:rsid w:val="00BD0340"/>
    <w:rsid w:val="00BD1F3A"/>
    <w:rsid w:val="00BE1875"/>
    <w:rsid w:val="00BE6280"/>
    <w:rsid w:val="00C162E4"/>
    <w:rsid w:val="00C66724"/>
    <w:rsid w:val="00C761CC"/>
    <w:rsid w:val="00C81ECE"/>
    <w:rsid w:val="00C9061A"/>
    <w:rsid w:val="00CB7970"/>
    <w:rsid w:val="00D05485"/>
    <w:rsid w:val="00D10618"/>
    <w:rsid w:val="00D164F6"/>
    <w:rsid w:val="00D35EAB"/>
    <w:rsid w:val="00D72E6A"/>
    <w:rsid w:val="00D92B4E"/>
    <w:rsid w:val="00DA3B73"/>
    <w:rsid w:val="00DA44F2"/>
    <w:rsid w:val="00DD17EE"/>
    <w:rsid w:val="00E0257D"/>
    <w:rsid w:val="00E11D97"/>
    <w:rsid w:val="00E31B14"/>
    <w:rsid w:val="00E332B4"/>
    <w:rsid w:val="00E43A61"/>
    <w:rsid w:val="00E5153E"/>
    <w:rsid w:val="00E53D24"/>
    <w:rsid w:val="00EA6337"/>
    <w:rsid w:val="00EE436F"/>
    <w:rsid w:val="00EF110C"/>
    <w:rsid w:val="00EF4135"/>
    <w:rsid w:val="00F1497C"/>
    <w:rsid w:val="00F26BA0"/>
    <w:rsid w:val="00F369FF"/>
    <w:rsid w:val="00F659C9"/>
    <w:rsid w:val="00FB4BF0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985BDFD-4E7A-4394-B0A1-9BBF3399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B4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4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9AF3D9593B0E0574CE20FC17065ADBEE510AC64D530B44AD5AD62BC61BCF7A8D1DB6F34B07F2EE54v3W7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hyperlink" Target="consultantplus://offline/ref=019EED010DE35920CBB67451EC6460BEEC5A78B36DC8985B23B96F8474V9e2J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consultantplus://offline/ref=019EED010DE35920CBB67451EC6460BEEF537CB261C5985B23B96F847492F80AB10988642EV4eFJ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7A191-3167-445E-827D-CA708F6E6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4594</Words>
  <Characters>26186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2022-01-24T06:10:00Z</cp:lastPrinted>
  <dcterms:created xsi:type="dcterms:W3CDTF">2022-01-24T07:11:00Z</dcterms:created>
  <dcterms:modified xsi:type="dcterms:W3CDTF">2022-02-07T11:01:00Z</dcterms:modified>
</cp:coreProperties>
</file>